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0104FB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D53A27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Організовувати і виконувати роботу по обліку бухгалтерських операцій і оформленню документації по всім структурним підрозділам Департаменту у відповідності з затвердженим кошторисом витрат на їх утримання.</w:t>
            </w:r>
          </w:p>
          <w:p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Забезпечити облік та контроль за своєчасністю надходження коштів від експертної оцінки культурних цінностей до фонду Департаменту.</w:t>
            </w:r>
          </w:p>
          <w:p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451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Вести облік поточних розрахунків (меморіальний ордер 3-1, 3-4), узагальнювати дані для звіту Департаменту. </w:t>
            </w:r>
          </w:p>
          <w:p w:rsidR="00201D36" w:rsidRPr="00F358F5" w:rsidRDefault="00201D36" w:rsidP="00F358F5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4514F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розрахунків з підзвітними організацій, що направляються у відрядження (меморіальний            ордер 8). Складання попередніх розрахунків на відрядження та перевірку звіту про використання коштів у відрядженні.</w:t>
            </w:r>
          </w:p>
          <w:p w:rsidR="00F358F5" w:rsidRPr="00F358F5" w:rsidRDefault="004514FA" w:rsidP="00F358F5">
            <w:pPr>
              <w:pStyle w:val="a9"/>
              <w:numPr>
                <w:ilvl w:val="0"/>
                <w:numId w:val="16"/>
              </w:numPr>
              <w:tabs>
                <w:tab w:val="left" w:pos="567"/>
              </w:tabs>
              <w:spacing w:after="0"/>
              <w:ind w:left="0" w:firstLine="10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Здійснювати обробку первинних документів та своєчасно оприбуткувати виробничі запаси у відповідності до чинного законодавства оплачених з загального та спеціального фонду Департаменту.</w:t>
            </w:r>
          </w:p>
          <w:p w:rsidR="00D53A27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Здійснювати своєчасне відображення вибуття виробничих запасів в бухгалтерському обліку у відповідності до чинного законодавства. Надавати інформацію про стан залишків запасів, що обліковуються на балансі Департаменту.</w:t>
            </w:r>
          </w:p>
          <w:p w:rsidR="00250030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Забезпечити своєчасне проведення інвентаризації активів та зобов’язань по Департаменту.</w:t>
            </w:r>
          </w:p>
          <w:p w:rsidR="002D0C83" w:rsidRPr="00365A6E" w:rsidRDefault="002D0C83" w:rsidP="00E32E04">
            <w:pPr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104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5 </w:t>
            </w:r>
            <w:r w:rsidR="000104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надбавки до посадового окладу за ранг державного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652E" w:rsidRPr="00E94AA5" w:rsidTr="005E2EB3">
        <w:tc>
          <w:tcPr>
            <w:tcW w:w="2904" w:type="dxa"/>
            <w:gridSpan w:val="2"/>
            <w:hideMark/>
          </w:tcPr>
          <w:p w:rsidR="0094652E" w:rsidRPr="00E94AA5" w:rsidRDefault="0094652E" w:rsidP="00946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_GoBack" w:colFirst="0" w:colLast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94652E" w:rsidRPr="00E94AA5" w:rsidRDefault="0094652E" w:rsidP="0094652E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Pr="00165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 призначення переможця конкурсу або до спливу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</w:t>
            </w:r>
            <w:r w:rsidRPr="00165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 місяців з дня припинення чи скасування воєнного стану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Україні </w:t>
            </w:r>
          </w:p>
        </w:tc>
      </w:tr>
      <w:tr w:rsidR="0094652E" w:rsidRPr="00E94AA5" w:rsidTr="005E2EB3">
        <w:tc>
          <w:tcPr>
            <w:tcW w:w="2904" w:type="dxa"/>
            <w:gridSpan w:val="2"/>
            <w:hideMark/>
          </w:tcPr>
          <w:p w:rsidR="0094652E" w:rsidRPr="00E94AA5" w:rsidRDefault="0094652E" w:rsidP="00946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7310" w:type="dxa"/>
            <w:gridSpan w:val="3"/>
            <w:hideMark/>
          </w:tcPr>
          <w:p w:rsidR="0094652E" w:rsidRPr="00E94AA5" w:rsidRDefault="0094652E" w:rsidP="0094652E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резюме за формою згідно з додатком 21 Порядку,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 якому обов’язково зазначається така інформація:</w:t>
            </w:r>
          </w:p>
          <w:p w:rsidR="0094652E" w:rsidRPr="00E94AA5" w:rsidRDefault="0094652E" w:rsidP="0094652E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прізвище, ім’я, по батькові кандидата;</w:t>
            </w:r>
          </w:p>
          <w:p w:rsidR="0094652E" w:rsidRPr="00E94AA5" w:rsidRDefault="0094652E" w:rsidP="0094652E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документа, що посвідчує особу та  підтверджує громадянство України;</w:t>
            </w:r>
          </w:p>
          <w:p w:rsidR="0094652E" w:rsidRPr="00E94AA5" w:rsidRDefault="0094652E" w:rsidP="0094652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підтвердження наявності відповідного ступеня вищої освіти;</w:t>
            </w:r>
          </w:p>
          <w:p w:rsidR="0094652E" w:rsidRPr="00E94AA5" w:rsidRDefault="0094652E" w:rsidP="0094652E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відомості про стаж роботи, стаж державної служб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     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(за наявності), досвід роботи на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керівних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          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у відповідній сфері, визначен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умов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ах 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(за наявності відповідних вимог)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, тощо;</w:t>
            </w:r>
          </w:p>
          <w:p w:rsidR="0094652E" w:rsidRDefault="0094652E" w:rsidP="0094652E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94652E" w:rsidRPr="00E94AA5" w:rsidRDefault="0094652E" w:rsidP="0094652E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4652E" w:rsidRPr="00E94AA5" w:rsidTr="005E2EB3">
        <w:tc>
          <w:tcPr>
            <w:tcW w:w="2904" w:type="dxa"/>
            <w:gridSpan w:val="2"/>
          </w:tcPr>
          <w:p w:rsidR="0094652E" w:rsidRPr="00E94AA5" w:rsidRDefault="0094652E" w:rsidP="0094652E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94652E" w:rsidRPr="00E94AA5" w:rsidRDefault="0094652E" w:rsidP="00946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керівником державної служби </w:t>
            </w:r>
          </w:p>
        </w:tc>
        <w:tc>
          <w:tcPr>
            <w:tcW w:w="7310" w:type="dxa"/>
            <w:gridSpan w:val="3"/>
          </w:tcPr>
          <w:p w:rsidR="0094652E" w:rsidRPr="00E94AA5" w:rsidRDefault="0094652E" w:rsidP="0094652E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94652E" w:rsidRDefault="0094652E" w:rsidP="0094652E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4652E" w:rsidRDefault="0094652E" w:rsidP="009465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2E" w:rsidRPr="00880BE6" w:rsidRDefault="0094652E" w:rsidP="0094652E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652E" w:rsidRPr="00E94AA5" w:rsidTr="005E2EB3">
        <w:tc>
          <w:tcPr>
            <w:tcW w:w="2904" w:type="dxa"/>
            <w:gridSpan w:val="2"/>
            <w:hideMark/>
          </w:tcPr>
          <w:p w:rsidR="0094652E" w:rsidRPr="00E94AA5" w:rsidRDefault="0094652E" w:rsidP="00946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7310" w:type="dxa"/>
            <w:gridSpan w:val="3"/>
            <w:hideMark/>
          </w:tcPr>
          <w:p w:rsidR="0094652E" w:rsidRPr="00E94AA5" w:rsidRDefault="0094652E" w:rsidP="0094652E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94652E" w:rsidRPr="00E94AA5" w:rsidRDefault="0094652E" w:rsidP="0094652E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+38 (044) 279-72-51, </w:t>
            </w:r>
          </w:p>
          <w:p w:rsidR="0094652E" w:rsidRPr="00FC4DB9" w:rsidRDefault="0094652E" w:rsidP="0094652E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адреса електронної пошти: </w:t>
            </w:r>
            <w:r w:rsidRPr="001D5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culture@kyivcity.gov.ua</w:t>
            </w:r>
            <w:r>
              <w:rPr>
                <w:rFonts w:ascii="Trebuchet MS" w:hAnsi="Trebuchet MS"/>
                <w:color w:val="AEC7E4"/>
                <w:sz w:val="18"/>
                <w:szCs w:val="18"/>
                <w:shd w:val="clear" w:color="auto" w:fill="1574B6"/>
              </w:rPr>
              <w:t> </w:t>
            </w:r>
          </w:p>
        </w:tc>
      </w:tr>
      <w:tr w:rsidR="0094652E" w:rsidRPr="00E94AA5" w:rsidTr="005E2EB3">
        <w:tc>
          <w:tcPr>
            <w:tcW w:w="2904" w:type="dxa"/>
            <w:gridSpan w:val="2"/>
            <w:hideMark/>
          </w:tcPr>
          <w:p w:rsidR="0094652E" w:rsidRPr="00E94AA5" w:rsidRDefault="0094652E" w:rsidP="00946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  <w:hideMark/>
          </w:tcPr>
          <w:p w:rsidR="0094652E" w:rsidRPr="00E94AA5" w:rsidRDefault="0094652E" w:rsidP="0094652E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Pr="00165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 призначення переможця конкурсу або до спливу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</w:t>
            </w:r>
            <w:r w:rsidRPr="00165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 місяців з дня припинення чи скасування воєнного стану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Україні </w:t>
            </w:r>
          </w:p>
        </w:tc>
      </w:tr>
      <w:bookmarkEnd w:id="0"/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10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BE74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 - економічного спрямування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0104FB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104FB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A495F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50030"/>
    <w:rsid w:val="0025671D"/>
    <w:rsid w:val="00282E4A"/>
    <w:rsid w:val="002A7126"/>
    <w:rsid w:val="002C7D25"/>
    <w:rsid w:val="002D0C83"/>
    <w:rsid w:val="00306BAA"/>
    <w:rsid w:val="00313AF1"/>
    <w:rsid w:val="00365A6E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514FA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7803"/>
    <w:rsid w:val="007F5311"/>
    <w:rsid w:val="008107DF"/>
    <w:rsid w:val="00817B42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8E66F3"/>
    <w:rsid w:val="00907AB4"/>
    <w:rsid w:val="0091320A"/>
    <w:rsid w:val="0094652E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90F8A"/>
    <w:rsid w:val="00B9588E"/>
    <w:rsid w:val="00BD24FD"/>
    <w:rsid w:val="00BE74B1"/>
    <w:rsid w:val="00BF47F4"/>
    <w:rsid w:val="00BF593F"/>
    <w:rsid w:val="00C057A8"/>
    <w:rsid w:val="00C105C0"/>
    <w:rsid w:val="00C209F8"/>
    <w:rsid w:val="00C47FA3"/>
    <w:rsid w:val="00C52BBE"/>
    <w:rsid w:val="00C77B1F"/>
    <w:rsid w:val="00CA6CBD"/>
    <w:rsid w:val="00CB6065"/>
    <w:rsid w:val="00CC7DC4"/>
    <w:rsid w:val="00CE1A5C"/>
    <w:rsid w:val="00CE4E99"/>
    <w:rsid w:val="00D01FCC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32E04"/>
    <w:rsid w:val="00E60E01"/>
    <w:rsid w:val="00E860A0"/>
    <w:rsid w:val="00E94AA5"/>
    <w:rsid w:val="00E95A89"/>
    <w:rsid w:val="00EB5934"/>
    <w:rsid w:val="00ED511F"/>
    <w:rsid w:val="00F279F2"/>
    <w:rsid w:val="00F358F5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2691-4ABC-4F66-8E0F-2A64EDBF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3729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Наталія Анатоліївна</dc:creator>
  <cp:lastModifiedBy>Маршалковська Ольга Русланівна</cp:lastModifiedBy>
  <cp:revision>3</cp:revision>
  <cp:lastPrinted>2021-11-05T09:31:00Z</cp:lastPrinted>
  <dcterms:created xsi:type="dcterms:W3CDTF">2022-10-28T08:11:00Z</dcterms:created>
  <dcterms:modified xsi:type="dcterms:W3CDTF">2022-11-11T08:06:00Z</dcterms:modified>
</cp:coreProperties>
</file>